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8F" w:rsidRDefault="00476F8F" w:rsidP="003179D4">
      <w:pPr>
        <w:spacing w:after="0" w:line="240" w:lineRule="auto"/>
        <w:jc w:val="center"/>
        <w:rPr>
          <w:rFonts w:ascii="Arial" w:hAnsi="Arial" w:cs="Arial"/>
          <w:b/>
          <w:sz w:val="40"/>
          <w:szCs w:val="40"/>
        </w:rPr>
      </w:pPr>
      <w:r w:rsidRPr="00B83725">
        <w:rPr>
          <w:rFonts w:ascii="Arial" w:hAnsi="Arial" w:cs="Arial"/>
          <w:b/>
          <w:sz w:val="40"/>
          <w:szCs w:val="40"/>
        </w:rPr>
        <w:t xml:space="preserve">Independent Complaints Panel </w:t>
      </w:r>
    </w:p>
    <w:p w:rsidR="00476F8F" w:rsidRPr="00B83725" w:rsidRDefault="00476F8F" w:rsidP="003179D4">
      <w:pPr>
        <w:spacing w:after="0" w:line="240" w:lineRule="auto"/>
        <w:jc w:val="center"/>
        <w:rPr>
          <w:rFonts w:ascii="Arial" w:hAnsi="Arial" w:cs="Arial"/>
          <w:b/>
          <w:sz w:val="40"/>
          <w:szCs w:val="40"/>
        </w:rPr>
      </w:pPr>
      <w:r w:rsidRPr="00B83725">
        <w:rPr>
          <w:rFonts w:ascii="Arial" w:hAnsi="Arial" w:cs="Arial"/>
          <w:b/>
          <w:sz w:val="40"/>
          <w:szCs w:val="40"/>
        </w:rPr>
        <w:t>Responsible Retailing Code NI</w:t>
      </w:r>
    </w:p>
    <w:p w:rsidR="00476F8F" w:rsidRPr="00834F07" w:rsidRDefault="00476F8F" w:rsidP="00075A6C">
      <w:pPr>
        <w:spacing w:after="0" w:line="240" w:lineRule="auto"/>
        <w:jc w:val="both"/>
        <w:rPr>
          <w:rFonts w:ascii="Arial" w:hAnsi="Arial" w:cs="Arial"/>
        </w:rPr>
      </w:pPr>
    </w:p>
    <w:p w:rsidR="00476F8F" w:rsidRPr="00B83725" w:rsidRDefault="00476F8F" w:rsidP="003179D4">
      <w:pPr>
        <w:spacing w:after="0" w:line="240" w:lineRule="auto"/>
        <w:jc w:val="center"/>
        <w:rPr>
          <w:rFonts w:ascii="Arial" w:hAnsi="Arial" w:cs="Arial"/>
          <w:b/>
          <w:sz w:val="36"/>
          <w:szCs w:val="36"/>
        </w:rPr>
      </w:pPr>
      <w:r w:rsidRPr="00B83725">
        <w:rPr>
          <w:rFonts w:ascii="Arial" w:hAnsi="Arial" w:cs="Arial"/>
          <w:b/>
          <w:sz w:val="36"/>
          <w:szCs w:val="36"/>
        </w:rPr>
        <w:t>Press Release</w:t>
      </w:r>
    </w:p>
    <w:p w:rsidR="00476F8F" w:rsidRPr="00834F07" w:rsidRDefault="00476F8F" w:rsidP="003179D4">
      <w:pPr>
        <w:spacing w:after="0" w:line="240" w:lineRule="auto"/>
        <w:jc w:val="center"/>
        <w:rPr>
          <w:rFonts w:ascii="Arial" w:hAnsi="Arial" w:cs="Arial"/>
          <w:b/>
        </w:rPr>
      </w:pPr>
      <w:r w:rsidRPr="00B83725">
        <w:rPr>
          <w:rFonts w:ascii="Arial" w:hAnsi="Arial" w:cs="Arial"/>
          <w:b/>
          <w:color w:val="FF0000"/>
        </w:rPr>
        <w:t xml:space="preserve">[EMBARGO]: </w:t>
      </w:r>
      <w:r>
        <w:rPr>
          <w:rFonts w:ascii="Arial" w:hAnsi="Arial" w:cs="Arial"/>
          <w:b/>
        </w:rPr>
        <w:t>6am Friday 25</w:t>
      </w:r>
      <w:r w:rsidRPr="00B83725">
        <w:rPr>
          <w:rFonts w:ascii="Arial" w:hAnsi="Arial" w:cs="Arial"/>
          <w:b/>
          <w:vertAlign w:val="superscript"/>
        </w:rPr>
        <w:t>th</w:t>
      </w:r>
      <w:r>
        <w:rPr>
          <w:rFonts w:ascii="Arial" w:hAnsi="Arial" w:cs="Arial"/>
          <w:b/>
        </w:rPr>
        <w:t xml:space="preserve"> October (25.10.2013)</w:t>
      </w:r>
    </w:p>
    <w:p w:rsidR="00476F8F" w:rsidRPr="00B83725" w:rsidRDefault="00476F8F" w:rsidP="00B83725">
      <w:pPr>
        <w:spacing w:after="0" w:line="240" w:lineRule="auto"/>
        <w:jc w:val="center"/>
        <w:rPr>
          <w:rFonts w:ascii="Arial" w:hAnsi="Arial" w:cs="Arial"/>
          <w:sz w:val="28"/>
          <w:szCs w:val="28"/>
        </w:rPr>
      </w:pPr>
    </w:p>
    <w:p w:rsidR="00476F8F" w:rsidRPr="00B83725" w:rsidRDefault="00476F8F" w:rsidP="00B83725">
      <w:pPr>
        <w:spacing w:after="0" w:line="240" w:lineRule="auto"/>
        <w:jc w:val="center"/>
        <w:rPr>
          <w:rFonts w:ascii="Arial" w:hAnsi="Arial" w:cs="Arial"/>
          <w:b/>
          <w:sz w:val="28"/>
          <w:szCs w:val="28"/>
        </w:rPr>
      </w:pPr>
      <w:r w:rsidRPr="00B83725">
        <w:rPr>
          <w:rFonts w:ascii="Arial" w:hAnsi="Arial" w:cs="Arial"/>
          <w:b/>
          <w:sz w:val="28"/>
          <w:szCs w:val="28"/>
        </w:rPr>
        <w:t>Derry/Londonderry nightclub breaches responsible drinking code</w:t>
      </w:r>
    </w:p>
    <w:p w:rsidR="00476F8F" w:rsidRPr="008C1978" w:rsidRDefault="00476F8F" w:rsidP="00075A6C">
      <w:pPr>
        <w:spacing w:after="0" w:line="240" w:lineRule="auto"/>
        <w:jc w:val="both"/>
        <w:rPr>
          <w:rFonts w:ascii="Arial" w:hAnsi="Arial" w:cs="Arial"/>
          <w:b/>
        </w:rPr>
      </w:pPr>
    </w:p>
    <w:p w:rsidR="00476F8F" w:rsidRDefault="00476F8F" w:rsidP="00781983">
      <w:pPr>
        <w:spacing w:after="0" w:line="240" w:lineRule="auto"/>
        <w:jc w:val="both"/>
        <w:rPr>
          <w:rFonts w:ascii="Arial" w:hAnsi="Arial" w:cs="Arial"/>
        </w:rPr>
      </w:pPr>
    </w:p>
    <w:p w:rsidR="00476F8F" w:rsidRPr="00AD3731" w:rsidRDefault="00476F8F" w:rsidP="00AD3731">
      <w:pPr>
        <w:jc w:val="both"/>
        <w:rPr>
          <w:rFonts w:ascii="Arial" w:hAnsi="Arial" w:cs="Arial"/>
          <w:lang w:val="en-US"/>
        </w:rPr>
      </w:pPr>
      <w:r w:rsidRPr="008C1978">
        <w:rPr>
          <w:rFonts w:ascii="Arial" w:hAnsi="Arial" w:cs="Arial"/>
        </w:rPr>
        <w:t xml:space="preserve">The Independent Complaints Panel that oversees </w:t>
      </w:r>
      <w:r w:rsidRPr="00634C56">
        <w:rPr>
          <w:rFonts w:ascii="Arial" w:hAnsi="Arial" w:cs="Arial"/>
          <w:lang w:val="en-US"/>
        </w:rPr>
        <w:t>The Joint Industry Code for the Responsible Promotion and Retail of Alcohol in Northern Ireland</w:t>
      </w:r>
      <w:r>
        <w:rPr>
          <w:rFonts w:ascii="Arial" w:hAnsi="Arial" w:cs="Arial"/>
          <w:lang w:val="en-US"/>
        </w:rPr>
        <w:t xml:space="preserve"> </w:t>
      </w:r>
      <w:r w:rsidRPr="008C1978">
        <w:rPr>
          <w:rFonts w:ascii="Arial" w:hAnsi="Arial" w:cs="Arial"/>
        </w:rPr>
        <w:t>has upheld a complaint against Envy Bar &amp; Nightclub located on the Strand Road in Derry/Londonderry.</w:t>
      </w:r>
      <w:bookmarkStart w:id="0" w:name="_GoBack"/>
      <w:bookmarkEnd w:id="0"/>
    </w:p>
    <w:p w:rsidR="00476F8F" w:rsidRPr="008C1978" w:rsidRDefault="00476F8F" w:rsidP="00781983">
      <w:pPr>
        <w:spacing w:after="0" w:line="240" w:lineRule="auto"/>
        <w:jc w:val="both"/>
        <w:rPr>
          <w:rFonts w:ascii="Arial" w:hAnsi="Arial" w:cs="Arial"/>
        </w:rPr>
      </w:pPr>
      <w:r>
        <w:rPr>
          <w:rFonts w:ascii="Arial" w:hAnsi="Arial" w:cs="Arial"/>
        </w:rPr>
        <w:t>The nature of the complaint was based on the short amount of time that customers had to drink under the offer.</w:t>
      </w:r>
    </w:p>
    <w:p w:rsidR="00476F8F" w:rsidRPr="008C1978" w:rsidRDefault="00476F8F" w:rsidP="00075A6C">
      <w:pPr>
        <w:spacing w:after="0" w:line="240" w:lineRule="auto"/>
        <w:jc w:val="both"/>
        <w:rPr>
          <w:rFonts w:ascii="Arial" w:hAnsi="Arial" w:cs="Arial"/>
        </w:rPr>
      </w:pPr>
    </w:p>
    <w:p w:rsidR="00476F8F" w:rsidRPr="008C1978" w:rsidRDefault="00476F8F" w:rsidP="00075A6C">
      <w:pPr>
        <w:spacing w:after="0" w:line="240" w:lineRule="auto"/>
        <w:jc w:val="both"/>
        <w:rPr>
          <w:rFonts w:ascii="Arial" w:hAnsi="Arial" w:cs="Arial"/>
        </w:rPr>
      </w:pPr>
      <w:r w:rsidRPr="008C1978">
        <w:rPr>
          <w:rFonts w:ascii="Arial" w:hAnsi="Arial" w:cs="Arial"/>
        </w:rPr>
        <w:t xml:space="preserve">The ‘free bar’ promotion encouraged customers to consume alcohol to the value of £10 within a fixed period of two hours. </w:t>
      </w:r>
    </w:p>
    <w:p w:rsidR="00476F8F" w:rsidRPr="008C1978" w:rsidRDefault="00476F8F" w:rsidP="00075A6C">
      <w:pPr>
        <w:spacing w:after="0" w:line="240" w:lineRule="auto"/>
        <w:jc w:val="both"/>
        <w:rPr>
          <w:rFonts w:ascii="Arial" w:hAnsi="Arial" w:cs="Arial"/>
        </w:rPr>
      </w:pPr>
    </w:p>
    <w:p w:rsidR="00476F8F" w:rsidRPr="008C1978" w:rsidRDefault="00476F8F" w:rsidP="00510895">
      <w:pPr>
        <w:spacing w:after="0" w:line="240" w:lineRule="auto"/>
        <w:jc w:val="both"/>
        <w:rPr>
          <w:rFonts w:ascii="Arial" w:hAnsi="Arial" w:cs="Arial"/>
        </w:rPr>
      </w:pPr>
      <w:r w:rsidRPr="008C1978">
        <w:rPr>
          <w:rFonts w:ascii="Arial" w:hAnsi="Arial" w:cs="Arial"/>
        </w:rPr>
        <w:t xml:space="preserve">Having considered the available information and following representations from the nightclub owner, the Independent Complaints Panel has upheld the complaint and found that the nightclub breached the code which states that no alcohol promotion in Northern Ireland will: </w:t>
      </w:r>
    </w:p>
    <w:p w:rsidR="00476F8F" w:rsidRPr="008C1978" w:rsidRDefault="00476F8F" w:rsidP="00075A6C">
      <w:pPr>
        <w:spacing w:after="0" w:line="240" w:lineRule="auto"/>
        <w:jc w:val="both"/>
        <w:rPr>
          <w:rFonts w:ascii="Arial" w:hAnsi="Arial" w:cs="Arial"/>
        </w:rPr>
      </w:pPr>
    </w:p>
    <w:p w:rsidR="00476F8F" w:rsidRPr="005A15EC" w:rsidRDefault="00476F8F" w:rsidP="005A15EC">
      <w:pPr>
        <w:pStyle w:val="ListParagraph"/>
        <w:numPr>
          <w:ilvl w:val="0"/>
          <w:numId w:val="2"/>
        </w:numPr>
        <w:spacing w:after="0" w:line="240" w:lineRule="auto"/>
        <w:jc w:val="both"/>
        <w:rPr>
          <w:rFonts w:ascii="Arial" w:hAnsi="Arial" w:cs="Arial"/>
          <w:i/>
        </w:rPr>
      </w:pPr>
      <w:r w:rsidRPr="005A15EC">
        <w:rPr>
          <w:rFonts w:ascii="Arial" w:hAnsi="Arial" w:cs="Arial"/>
          <w:i/>
        </w:rPr>
        <w:t>‘Condone or encourage illegal, excessive or irresponsible drinking such as binge-drinking, drunkenness or drink-driving, nor refer in any favourable manner to the effects of intoxication’.</w:t>
      </w:r>
    </w:p>
    <w:p w:rsidR="00476F8F" w:rsidRPr="008C1978" w:rsidRDefault="00476F8F" w:rsidP="00075A6C">
      <w:pPr>
        <w:spacing w:after="0" w:line="240" w:lineRule="auto"/>
        <w:jc w:val="both"/>
        <w:rPr>
          <w:rFonts w:ascii="Arial" w:hAnsi="Arial" w:cs="Arial"/>
        </w:rPr>
      </w:pPr>
    </w:p>
    <w:p w:rsidR="00476F8F" w:rsidRPr="008C1978" w:rsidRDefault="00476F8F" w:rsidP="00075A6C">
      <w:pPr>
        <w:spacing w:after="0" w:line="240" w:lineRule="auto"/>
        <w:jc w:val="both"/>
        <w:rPr>
          <w:rFonts w:ascii="Arial" w:hAnsi="Arial" w:cs="Arial"/>
          <w:b/>
        </w:rPr>
      </w:pPr>
      <w:r w:rsidRPr="008C1978">
        <w:rPr>
          <w:rFonts w:ascii="Arial" w:hAnsi="Arial" w:cs="Arial"/>
          <w:b/>
        </w:rPr>
        <w:t>Duncan McCausland, Chair of the Independent Complaints Panel overseeing the code, said today:</w:t>
      </w:r>
    </w:p>
    <w:p w:rsidR="00476F8F" w:rsidRPr="008C1978" w:rsidRDefault="00476F8F" w:rsidP="00075A6C">
      <w:pPr>
        <w:spacing w:after="0" w:line="240" w:lineRule="auto"/>
        <w:jc w:val="both"/>
        <w:rPr>
          <w:rFonts w:ascii="Arial" w:hAnsi="Arial" w:cs="Arial"/>
          <w:b/>
        </w:rPr>
      </w:pPr>
    </w:p>
    <w:p w:rsidR="00476F8F" w:rsidRPr="008C1978" w:rsidRDefault="00476F8F" w:rsidP="00075A6C">
      <w:pPr>
        <w:spacing w:after="0" w:line="240" w:lineRule="auto"/>
        <w:jc w:val="both"/>
        <w:rPr>
          <w:rFonts w:ascii="Arial" w:hAnsi="Arial" w:cs="Arial"/>
          <w:i/>
        </w:rPr>
      </w:pPr>
      <w:r>
        <w:rPr>
          <w:rFonts w:ascii="Arial" w:hAnsi="Arial" w:cs="Arial"/>
          <w:i/>
        </w:rPr>
        <w:t>“</w:t>
      </w:r>
      <w:r w:rsidRPr="008C1978">
        <w:rPr>
          <w:rFonts w:ascii="Arial" w:hAnsi="Arial" w:cs="Arial"/>
          <w:i/>
        </w:rPr>
        <w:t xml:space="preserve">After investigating the complaint, the panel took the decision that the promotion in question clearly breached the Responsible Retailing Code NI. </w:t>
      </w:r>
    </w:p>
    <w:p w:rsidR="00476F8F" w:rsidRPr="008C1978" w:rsidRDefault="00476F8F" w:rsidP="00075A6C">
      <w:pPr>
        <w:spacing w:after="0" w:line="240" w:lineRule="auto"/>
        <w:jc w:val="both"/>
        <w:rPr>
          <w:rFonts w:ascii="Arial" w:hAnsi="Arial" w:cs="Arial"/>
          <w:i/>
        </w:rPr>
      </w:pPr>
    </w:p>
    <w:p w:rsidR="00476F8F" w:rsidRPr="008C1978" w:rsidRDefault="00476F8F" w:rsidP="00075A6C">
      <w:pPr>
        <w:spacing w:after="0" w:line="240" w:lineRule="auto"/>
        <w:jc w:val="both"/>
        <w:rPr>
          <w:rFonts w:ascii="Arial" w:hAnsi="Arial" w:cs="Arial"/>
          <w:i/>
        </w:rPr>
      </w:pPr>
      <w:r w:rsidRPr="008C1978">
        <w:rPr>
          <w:rFonts w:ascii="Arial" w:hAnsi="Arial" w:cs="Arial"/>
          <w:i/>
        </w:rPr>
        <w:t xml:space="preserve">The panel was unanimous in their view that this offer encouraged customers to engage in excessive and irresponsible </w:t>
      </w:r>
      <w:r>
        <w:rPr>
          <w:rFonts w:ascii="Arial" w:hAnsi="Arial" w:cs="Arial"/>
          <w:i/>
        </w:rPr>
        <w:t>drinking in a defined period of time.</w:t>
      </w:r>
    </w:p>
    <w:p w:rsidR="00476F8F" w:rsidRPr="008C1978" w:rsidRDefault="00476F8F" w:rsidP="00075A6C">
      <w:pPr>
        <w:spacing w:after="0" w:line="240" w:lineRule="auto"/>
        <w:jc w:val="both"/>
        <w:rPr>
          <w:rFonts w:ascii="Arial" w:hAnsi="Arial" w:cs="Arial"/>
          <w:i/>
        </w:rPr>
      </w:pPr>
    </w:p>
    <w:p w:rsidR="00476F8F" w:rsidRDefault="00476F8F" w:rsidP="00075A6C">
      <w:pPr>
        <w:spacing w:after="0" w:line="240" w:lineRule="auto"/>
        <w:jc w:val="both"/>
        <w:rPr>
          <w:rFonts w:ascii="Arial" w:hAnsi="Arial" w:cs="Arial"/>
          <w:i/>
        </w:rPr>
      </w:pPr>
      <w:r w:rsidRPr="008C1978">
        <w:rPr>
          <w:rFonts w:ascii="Arial" w:hAnsi="Arial" w:cs="Arial"/>
          <w:i/>
        </w:rPr>
        <w:t xml:space="preserve">We have now met with the owner of the venue who cooperated fully with this process and </w:t>
      </w:r>
      <w:r>
        <w:rPr>
          <w:rFonts w:ascii="Arial" w:hAnsi="Arial" w:cs="Arial"/>
          <w:i/>
        </w:rPr>
        <w:t xml:space="preserve">acted as soon </w:t>
      </w:r>
      <w:r w:rsidRPr="008C1978">
        <w:rPr>
          <w:rFonts w:ascii="Arial" w:hAnsi="Arial" w:cs="Arial"/>
          <w:i/>
        </w:rPr>
        <w:t xml:space="preserve">as the compliance issue was brought into question. </w:t>
      </w:r>
      <w:r>
        <w:rPr>
          <w:rFonts w:ascii="Arial" w:hAnsi="Arial" w:cs="Arial"/>
          <w:i/>
        </w:rPr>
        <w:t xml:space="preserve">We </w:t>
      </w:r>
      <w:r w:rsidRPr="008C1978">
        <w:rPr>
          <w:rFonts w:ascii="Arial" w:hAnsi="Arial" w:cs="Arial"/>
          <w:i/>
        </w:rPr>
        <w:t xml:space="preserve">welcome the fact that they have </w:t>
      </w:r>
      <w:r>
        <w:rPr>
          <w:rFonts w:ascii="Arial" w:hAnsi="Arial" w:cs="Arial"/>
          <w:i/>
        </w:rPr>
        <w:t xml:space="preserve">amended the </w:t>
      </w:r>
      <w:r w:rsidRPr="00D50194">
        <w:rPr>
          <w:rFonts w:ascii="Arial" w:hAnsi="Arial" w:cs="Arial"/>
          <w:i/>
        </w:rPr>
        <w:t xml:space="preserve">promotion to </w:t>
      </w:r>
      <w:r>
        <w:rPr>
          <w:rFonts w:ascii="Arial" w:hAnsi="Arial" w:cs="Arial"/>
          <w:i/>
        </w:rPr>
        <w:t>comply with the c</w:t>
      </w:r>
      <w:r w:rsidRPr="00D50194">
        <w:rPr>
          <w:rFonts w:ascii="Arial" w:hAnsi="Arial" w:cs="Arial"/>
          <w:i/>
        </w:rPr>
        <w:t>ode guidance and advice.</w:t>
      </w:r>
      <w:r>
        <w:t> </w:t>
      </w:r>
    </w:p>
    <w:p w:rsidR="00476F8F" w:rsidRDefault="00476F8F" w:rsidP="00075A6C">
      <w:pPr>
        <w:spacing w:after="0" w:line="240" w:lineRule="auto"/>
        <w:jc w:val="both"/>
        <w:rPr>
          <w:rFonts w:ascii="Arial" w:hAnsi="Arial" w:cs="Arial"/>
          <w:i/>
        </w:rPr>
      </w:pPr>
    </w:p>
    <w:p w:rsidR="00476F8F" w:rsidRPr="008C1978" w:rsidRDefault="00476F8F" w:rsidP="003179D4">
      <w:pPr>
        <w:spacing w:after="0" w:line="240" w:lineRule="auto"/>
        <w:jc w:val="both"/>
        <w:rPr>
          <w:rFonts w:ascii="Arial" w:hAnsi="Arial" w:cs="Arial"/>
          <w:i/>
        </w:rPr>
      </w:pPr>
      <w:r w:rsidRPr="008C1978">
        <w:rPr>
          <w:rFonts w:ascii="Arial" w:hAnsi="Arial" w:cs="Arial"/>
          <w:i/>
        </w:rPr>
        <w:t xml:space="preserve">Irresponsible drink promotions </w:t>
      </w:r>
      <w:r>
        <w:rPr>
          <w:rFonts w:ascii="Arial" w:hAnsi="Arial" w:cs="Arial"/>
          <w:i/>
        </w:rPr>
        <w:t>have a negative impact</w:t>
      </w:r>
      <w:r w:rsidRPr="008C1978">
        <w:rPr>
          <w:rFonts w:ascii="Arial" w:hAnsi="Arial" w:cs="Arial"/>
          <w:i/>
        </w:rPr>
        <w:t xml:space="preserve"> and that is why the Independent Complaints Panel moved swiftly once this complaint was drawn to our attention. </w:t>
      </w:r>
    </w:p>
    <w:p w:rsidR="00476F8F" w:rsidRPr="008C1978" w:rsidRDefault="00476F8F" w:rsidP="00B20B06">
      <w:pPr>
        <w:spacing w:after="0" w:line="240" w:lineRule="auto"/>
        <w:jc w:val="both"/>
        <w:rPr>
          <w:rFonts w:ascii="Arial" w:hAnsi="Arial" w:cs="Arial"/>
          <w:i/>
        </w:rPr>
      </w:pPr>
    </w:p>
    <w:p w:rsidR="00476F8F" w:rsidRPr="008C1978" w:rsidRDefault="00476F8F" w:rsidP="00B20B06">
      <w:pPr>
        <w:spacing w:after="0" w:line="240" w:lineRule="auto"/>
        <w:jc w:val="both"/>
        <w:rPr>
          <w:rFonts w:ascii="Arial" w:hAnsi="Arial" w:cs="Arial"/>
          <w:i/>
        </w:rPr>
      </w:pPr>
      <w:r>
        <w:rPr>
          <w:rFonts w:ascii="Arial" w:hAnsi="Arial" w:cs="Arial"/>
          <w:i/>
        </w:rPr>
        <w:t>The C</w:t>
      </w:r>
      <w:r w:rsidRPr="008C1978">
        <w:rPr>
          <w:rFonts w:ascii="Arial" w:hAnsi="Arial" w:cs="Arial"/>
          <w:i/>
        </w:rPr>
        <w:t>ode is there to ensure a good basic standard for those involved in the a</w:t>
      </w:r>
      <w:r>
        <w:rPr>
          <w:rFonts w:ascii="Arial" w:hAnsi="Arial" w:cs="Arial"/>
          <w:i/>
        </w:rPr>
        <w:t>lcohol industry to adhere to</w:t>
      </w:r>
      <w:r w:rsidRPr="008C1978">
        <w:rPr>
          <w:rFonts w:ascii="Arial" w:hAnsi="Arial" w:cs="Arial"/>
          <w:i/>
        </w:rPr>
        <w:t>. Responsible retailing, a positive attitude toward the consumption of alcohol and a strong enforceable code makes and creates a safe environment for people to enjoy themselves</w:t>
      </w:r>
      <w:r>
        <w:rPr>
          <w:rFonts w:ascii="Arial" w:hAnsi="Arial" w:cs="Arial"/>
          <w:i/>
        </w:rPr>
        <w:t>”</w:t>
      </w:r>
      <w:r w:rsidRPr="008C1978">
        <w:rPr>
          <w:rFonts w:ascii="Arial" w:hAnsi="Arial" w:cs="Arial"/>
          <w:i/>
        </w:rPr>
        <w:t xml:space="preserve">.  </w:t>
      </w:r>
    </w:p>
    <w:p w:rsidR="00476F8F" w:rsidRPr="008C1978" w:rsidRDefault="00476F8F" w:rsidP="00B20B06">
      <w:pPr>
        <w:spacing w:after="0" w:line="240" w:lineRule="auto"/>
        <w:jc w:val="both"/>
        <w:rPr>
          <w:rFonts w:ascii="Arial" w:hAnsi="Arial" w:cs="Arial"/>
          <w:i/>
        </w:rPr>
      </w:pPr>
    </w:p>
    <w:p w:rsidR="00476F8F" w:rsidRPr="008C1978" w:rsidRDefault="00476F8F" w:rsidP="00B20B06">
      <w:pPr>
        <w:pStyle w:val="NormalWeb"/>
        <w:spacing w:before="0" w:beforeAutospacing="0" w:after="0" w:afterAutospacing="0"/>
        <w:jc w:val="both"/>
        <w:rPr>
          <w:rFonts w:ascii="Arial" w:hAnsi="Arial" w:cs="Arial"/>
          <w:b/>
          <w:sz w:val="22"/>
          <w:szCs w:val="22"/>
        </w:rPr>
      </w:pPr>
      <w:r w:rsidRPr="008C1978">
        <w:rPr>
          <w:rFonts w:ascii="Arial" w:hAnsi="Arial" w:cs="Arial"/>
          <w:b/>
          <w:sz w:val="22"/>
          <w:szCs w:val="22"/>
        </w:rPr>
        <w:t>Colin Neill, Chief Executive of Pubs of Ulster, said irresponsible drinks promotions were not welcome.</w:t>
      </w:r>
    </w:p>
    <w:p w:rsidR="00476F8F" w:rsidRPr="008C1978" w:rsidRDefault="00476F8F" w:rsidP="00B20B06">
      <w:pPr>
        <w:pStyle w:val="NormalWeb"/>
        <w:spacing w:before="0" w:beforeAutospacing="0" w:after="0" w:afterAutospacing="0"/>
        <w:jc w:val="both"/>
        <w:rPr>
          <w:rFonts w:ascii="Arial" w:hAnsi="Arial" w:cs="Arial"/>
          <w:b/>
          <w:sz w:val="22"/>
          <w:szCs w:val="22"/>
        </w:rPr>
      </w:pPr>
    </w:p>
    <w:p w:rsidR="00476F8F" w:rsidRDefault="00476F8F" w:rsidP="00B20B06">
      <w:pPr>
        <w:pStyle w:val="NormalWeb"/>
        <w:spacing w:before="0" w:beforeAutospacing="0" w:after="0" w:afterAutospacing="0"/>
        <w:jc w:val="both"/>
        <w:rPr>
          <w:rFonts w:ascii="Arial" w:hAnsi="Arial" w:cs="Arial"/>
          <w:i/>
          <w:sz w:val="22"/>
          <w:szCs w:val="22"/>
        </w:rPr>
      </w:pPr>
      <w:r w:rsidRPr="008C1978">
        <w:rPr>
          <w:rFonts w:ascii="Arial" w:hAnsi="Arial" w:cs="Arial"/>
          <w:i/>
          <w:sz w:val="22"/>
          <w:szCs w:val="22"/>
        </w:rPr>
        <w:t xml:space="preserve">"Irresponsible drinks promotions and practices have no place in our industry and as the representative body of the trade, we are committed to ensuring that our members </w:t>
      </w:r>
      <w:r>
        <w:rPr>
          <w:rFonts w:ascii="Arial" w:hAnsi="Arial" w:cs="Arial"/>
          <w:i/>
          <w:sz w:val="22"/>
          <w:szCs w:val="22"/>
        </w:rPr>
        <w:t>comply with all aspects of the C</w:t>
      </w:r>
      <w:r w:rsidRPr="008C1978">
        <w:rPr>
          <w:rFonts w:ascii="Arial" w:hAnsi="Arial" w:cs="Arial"/>
          <w:i/>
          <w:sz w:val="22"/>
          <w:szCs w:val="22"/>
        </w:rPr>
        <w:t xml:space="preserve">ode. </w:t>
      </w:r>
    </w:p>
    <w:p w:rsidR="00476F8F" w:rsidRPr="008C1978" w:rsidRDefault="00476F8F" w:rsidP="00B20B06">
      <w:pPr>
        <w:pStyle w:val="NormalWeb"/>
        <w:spacing w:before="0" w:beforeAutospacing="0" w:after="0" w:afterAutospacing="0"/>
        <w:jc w:val="both"/>
        <w:rPr>
          <w:rFonts w:ascii="Arial" w:hAnsi="Arial" w:cs="Arial"/>
          <w:i/>
          <w:sz w:val="22"/>
          <w:szCs w:val="22"/>
        </w:rPr>
      </w:pPr>
    </w:p>
    <w:p w:rsidR="00476F8F" w:rsidRPr="008C1978" w:rsidRDefault="00476F8F" w:rsidP="00B20B06">
      <w:pPr>
        <w:pStyle w:val="NormalWeb"/>
        <w:spacing w:before="0" w:beforeAutospacing="0" w:after="0" w:afterAutospacing="0"/>
        <w:jc w:val="both"/>
        <w:rPr>
          <w:rFonts w:ascii="Arial" w:hAnsi="Arial" w:cs="Arial"/>
          <w:i/>
          <w:sz w:val="22"/>
          <w:szCs w:val="22"/>
        </w:rPr>
      </w:pPr>
      <w:r w:rsidRPr="008C1978">
        <w:rPr>
          <w:rFonts w:ascii="Arial" w:hAnsi="Arial" w:cs="Arial"/>
          <w:i/>
          <w:sz w:val="22"/>
          <w:szCs w:val="22"/>
        </w:rPr>
        <w:t>The pub industry has made much progress</w:t>
      </w:r>
      <w:r>
        <w:rPr>
          <w:rFonts w:ascii="Arial" w:hAnsi="Arial" w:cs="Arial"/>
          <w:i/>
          <w:sz w:val="22"/>
          <w:szCs w:val="22"/>
        </w:rPr>
        <w:t xml:space="preserve"> in</w:t>
      </w:r>
      <w:r w:rsidRPr="008C1978">
        <w:rPr>
          <w:rFonts w:ascii="Arial" w:hAnsi="Arial" w:cs="Arial"/>
          <w:i/>
          <w:sz w:val="22"/>
          <w:szCs w:val="22"/>
        </w:rPr>
        <w:t xml:space="preserve"> becoming more responsible and accountable for their events, promotions and marketing output. </w:t>
      </w:r>
    </w:p>
    <w:p w:rsidR="00476F8F" w:rsidRPr="008C1978" w:rsidRDefault="00476F8F" w:rsidP="00B20B06">
      <w:pPr>
        <w:pStyle w:val="NormalWeb"/>
        <w:spacing w:before="0" w:beforeAutospacing="0" w:after="0" w:afterAutospacing="0"/>
        <w:jc w:val="both"/>
        <w:rPr>
          <w:rFonts w:ascii="Arial" w:hAnsi="Arial" w:cs="Arial"/>
          <w:i/>
          <w:sz w:val="22"/>
          <w:szCs w:val="22"/>
        </w:rPr>
      </w:pPr>
    </w:p>
    <w:p w:rsidR="00476F8F" w:rsidRPr="008C1978" w:rsidRDefault="00476F8F" w:rsidP="00B20B06">
      <w:pPr>
        <w:pStyle w:val="NormalWeb"/>
        <w:spacing w:before="0" w:beforeAutospacing="0" w:after="0" w:afterAutospacing="0"/>
        <w:jc w:val="both"/>
        <w:rPr>
          <w:rFonts w:ascii="Arial" w:hAnsi="Arial" w:cs="Arial"/>
          <w:i/>
          <w:sz w:val="22"/>
          <w:szCs w:val="22"/>
        </w:rPr>
      </w:pPr>
      <w:r w:rsidRPr="008C1978">
        <w:rPr>
          <w:rFonts w:ascii="Arial" w:hAnsi="Arial" w:cs="Arial"/>
          <w:i/>
          <w:sz w:val="22"/>
          <w:szCs w:val="22"/>
        </w:rPr>
        <w:t xml:space="preserve">We want to ensure that we continue to maintain our quality product and that people can have a good time. We are encouraged that bad practice is being flagged and that the Independent Complaints Panel is acting </w:t>
      </w:r>
      <w:r>
        <w:rPr>
          <w:rFonts w:ascii="Arial" w:hAnsi="Arial" w:cs="Arial"/>
          <w:i/>
          <w:sz w:val="22"/>
          <w:szCs w:val="22"/>
        </w:rPr>
        <w:t>effectively.</w:t>
      </w:r>
      <w:r w:rsidRPr="008C1978">
        <w:rPr>
          <w:rFonts w:ascii="Arial" w:hAnsi="Arial" w:cs="Arial"/>
          <w:i/>
          <w:sz w:val="22"/>
          <w:szCs w:val="22"/>
        </w:rPr>
        <w:t xml:space="preserve"> </w:t>
      </w:r>
    </w:p>
    <w:p w:rsidR="00476F8F" w:rsidRPr="008C1978" w:rsidRDefault="00476F8F" w:rsidP="00B20B06">
      <w:pPr>
        <w:pStyle w:val="NormalWeb"/>
        <w:spacing w:before="0" w:beforeAutospacing="0" w:after="0" w:afterAutospacing="0"/>
        <w:jc w:val="both"/>
        <w:rPr>
          <w:rFonts w:ascii="Arial" w:hAnsi="Arial" w:cs="Arial"/>
          <w:i/>
          <w:sz w:val="22"/>
          <w:szCs w:val="22"/>
        </w:rPr>
      </w:pPr>
    </w:p>
    <w:p w:rsidR="00476F8F" w:rsidRPr="008C1978" w:rsidRDefault="00476F8F" w:rsidP="00B20B06">
      <w:pPr>
        <w:pStyle w:val="NormalWeb"/>
        <w:spacing w:before="0" w:beforeAutospacing="0" w:after="0" w:afterAutospacing="0"/>
        <w:jc w:val="both"/>
        <w:rPr>
          <w:rFonts w:ascii="Arial" w:hAnsi="Arial" w:cs="Arial"/>
          <w:i/>
          <w:sz w:val="22"/>
          <w:szCs w:val="22"/>
        </w:rPr>
      </w:pPr>
      <w:r w:rsidRPr="008C1978">
        <w:rPr>
          <w:rFonts w:ascii="Arial" w:hAnsi="Arial" w:cs="Arial"/>
          <w:i/>
          <w:sz w:val="22"/>
          <w:szCs w:val="22"/>
        </w:rPr>
        <w:t>We hope this decision serves as a remi</w:t>
      </w:r>
      <w:r>
        <w:rPr>
          <w:rFonts w:ascii="Arial" w:hAnsi="Arial" w:cs="Arial"/>
          <w:i/>
          <w:sz w:val="22"/>
          <w:szCs w:val="22"/>
        </w:rPr>
        <w:t>nder to all licensees that the C</w:t>
      </w:r>
      <w:r w:rsidRPr="008C1978">
        <w:rPr>
          <w:rFonts w:ascii="Arial" w:hAnsi="Arial" w:cs="Arial"/>
          <w:i/>
          <w:sz w:val="22"/>
          <w:szCs w:val="22"/>
        </w:rPr>
        <w:t>ode and its panel have a zero-tolerance approach to irresponsible practices”.</w:t>
      </w:r>
    </w:p>
    <w:p w:rsidR="00476F8F" w:rsidRDefault="00476F8F" w:rsidP="005A15EC">
      <w:pPr>
        <w:spacing w:after="0" w:line="240" w:lineRule="auto"/>
        <w:jc w:val="both"/>
        <w:rPr>
          <w:rFonts w:ascii="Arial" w:hAnsi="Arial" w:cs="Arial"/>
          <w:i/>
        </w:rPr>
      </w:pPr>
    </w:p>
    <w:p w:rsidR="00476F8F" w:rsidRDefault="00476F8F" w:rsidP="005A15EC">
      <w:pPr>
        <w:spacing w:after="0" w:line="240" w:lineRule="auto"/>
        <w:rPr>
          <w:rFonts w:ascii="Arial" w:hAnsi="Arial" w:cs="Arial"/>
        </w:rPr>
      </w:pPr>
      <w:r>
        <w:rPr>
          <w:rFonts w:ascii="Arial" w:hAnsi="Arial" w:cs="Arial"/>
        </w:rPr>
        <w:t>Full details of the Responsible Retailing Code can be found at</w:t>
      </w:r>
    </w:p>
    <w:p w:rsidR="00476F8F" w:rsidRDefault="00476F8F" w:rsidP="005A15EC">
      <w:pPr>
        <w:spacing w:after="0" w:line="240" w:lineRule="auto"/>
        <w:rPr>
          <w:rFonts w:ascii="Arial" w:hAnsi="Arial" w:cs="Arial"/>
        </w:rPr>
      </w:pPr>
      <w:hyperlink r:id="rId5" w:history="1">
        <w:r>
          <w:rPr>
            <w:rStyle w:val="Hyperlink"/>
            <w:rFonts w:ascii="Arial" w:hAnsi="Arial" w:cs="Arial"/>
            <w:lang w:eastAsia="en-GB"/>
          </w:rPr>
          <w:t>www.responsibleretailingcodeni.org</w:t>
        </w:r>
      </w:hyperlink>
    </w:p>
    <w:p w:rsidR="00476F8F" w:rsidRDefault="00476F8F" w:rsidP="00834F07">
      <w:pPr>
        <w:spacing w:after="0" w:line="240" w:lineRule="auto"/>
        <w:rPr>
          <w:rFonts w:ascii="Arial" w:hAnsi="Arial" w:cs="Arial"/>
        </w:rPr>
      </w:pPr>
    </w:p>
    <w:p w:rsidR="00476F8F" w:rsidRPr="00834F07" w:rsidRDefault="00476F8F" w:rsidP="00834F07">
      <w:pPr>
        <w:spacing w:after="0" w:line="240" w:lineRule="auto"/>
        <w:rPr>
          <w:rFonts w:ascii="Arial" w:hAnsi="Arial" w:cs="Arial"/>
        </w:rPr>
      </w:pPr>
    </w:p>
    <w:p w:rsidR="00476F8F" w:rsidRDefault="00476F8F" w:rsidP="00834F07">
      <w:pPr>
        <w:spacing w:after="0" w:line="240" w:lineRule="auto"/>
        <w:rPr>
          <w:rFonts w:ascii="Arial" w:hAnsi="Arial" w:cs="Arial"/>
          <w:b/>
          <w:bCs/>
        </w:rPr>
      </w:pPr>
      <w:r w:rsidRPr="00C9169C">
        <w:rPr>
          <w:rFonts w:ascii="Arial" w:hAnsi="Arial" w:cs="Arial"/>
          <w:b/>
          <w:bCs/>
        </w:rPr>
        <w:t xml:space="preserve">For further information please contact:  </w:t>
      </w:r>
    </w:p>
    <w:p w:rsidR="00476F8F" w:rsidRPr="00C9169C" w:rsidRDefault="00476F8F" w:rsidP="00834F07">
      <w:pPr>
        <w:spacing w:after="0" w:line="240" w:lineRule="auto"/>
        <w:rPr>
          <w:rFonts w:ascii="Arial" w:hAnsi="Arial" w:cs="Arial"/>
          <w:b/>
          <w:bCs/>
        </w:rPr>
      </w:pPr>
    </w:p>
    <w:p w:rsidR="00476F8F" w:rsidRPr="00C9169C" w:rsidRDefault="00476F8F" w:rsidP="00834F07">
      <w:pPr>
        <w:spacing w:after="0" w:line="240" w:lineRule="auto"/>
        <w:rPr>
          <w:rFonts w:ascii="Arial" w:hAnsi="Arial" w:cs="Arial"/>
          <w:lang w:eastAsia="en-GB"/>
        </w:rPr>
      </w:pPr>
      <w:r w:rsidRPr="00C9169C">
        <w:rPr>
          <w:rFonts w:ascii="Arial" w:hAnsi="Arial" w:cs="Arial"/>
          <w:b/>
          <w:bCs/>
          <w:color w:val="2A2A2A"/>
        </w:rPr>
        <w:t xml:space="preserve">Chris Brown, MCE Public Relations </w:t>
      </w:r>
      <w:r w:rsidRPr="00C9169C">
        <w:rPr>
          <w:rFonts w:ascii="Arial" w:hAnsi="Arial" w:cs="Arial"/>
          <w:b/>
          <w:bCs/>
          <w:color w:val="2A2A2A"/>
        </w:rPr>
        <w:br/>
      </w:r>
      <w:r w:rsidRPr="00C9169C">
        <w:rPr>
          <w:rFonts w:ascii="Arial" w:hAnsi="Arial" w:cs="Arial"/>
          <w:color w:val="2A2A2A"/>
        </w:rPr>
        <w:t>DD:028 90 267 098</w:t>
      </w:r>
      <w:r w:rsidRPr="00C9169C">
        <w:rPr>
          <w:rFonts w:ascii="Arial" w:hAnsi="Arial" w:cs="Arial"/>
          <w:b/>
          <w:bCs/>
          <w:color w:val="2A2A2A"/>
        </w:rPr>
        <w:br/>
      </w:r>
      <w:r w:rsidRPr="00C9169C">
        <w:rPr>
          <w:rFonts w:ascii="Arial" w:hAnsi="Arial" w:cs="Arial"/>
          <w:color w:val="2A2A2A"/>
        </w:rPr>
        <w:t>Mobile: 078 0197 3320</w:t>
      </w:r>
      <w:r w:rsidRPr="00C9169C">
        <w:rPr>
          <w:rFonts w:ascii="Arial" w:hAnsi="Arial" w:cs="Arial"/>
          <w:color w:val="2A2A2A"/>
        </w:rPr>
        <w:br/>
        <w:t>Twitter: @CB_PRandPA</w:t>
      </w:r>
      <w:r w:rsidRPr="00C9169C">
        <w:rPr>
          <w:rFonts w:ascii="Arial" w:hAnsi="Arial" w:cs="Arial"/>
          <w:color w:val="2A2A2A"/>
        </w:rPr>
        <w:br/>
        <w:t xml:space="preserve">Email: </w:t>
      </w:r>
      <w:hyperlink r:id="rId6" w:history="1">
        <w:r w:rsidRPr="00C9169C">
          <w:rPr>
            <w:rStyle w:val="Hyperlink"/>
            <w:rFonts w:ascii="Arial" w:hAnsi="Arial" w:cs="Arial"/>
            <w:color w:val="0066CC"/>
          </w:rPr>
          <w:t>chrisbrown@mcepublicrelations.com</w:t>
        </w:r>
      </w:hyperlink>
    </w:p>
    <w:p w:rsidR="00476F8F" w:rsidRPr="00510895" w:rsidRDefault="00476F8F">
      <w:pPr>
        <w:rPr>
          <w:b/>
        </w:rPr>
      </w:pPr>
    </w:p>
    <w:p w:rsidR="00476F8F" w:rsidRPr="00510895" w:rsidRDefault="00476F8F" w:rsidP="00510895">
      <w:pPr>
        <w:spacing w:after="0" w:line="240" w:lineRule="auto"/>
        <w:rPr>
          <w:rFonts w:ascii="Arial" w:hAnsi="Arial" w:cs="Arial"/>
          <w:b/>
        </w:rPr>
      </w:pPr>
      <w:r w:rsidRPr="00510895">
        <w:rPr>
          <w:rFonts w:ascii="Arial" w:hAnsi="Arial" w:cs="Arial"/>
          <w:b/>
        </w:rPr>
        <w:t xml:space="preserve">Notes to editors </w:t>
      </w:r>
    </w:p>
    <w:p w:rsidR="00476F8F" w:rsidRPr="00510895" w:rsidRDefault="00476F8F" w:rsidP="00510895">
      <w:pPr>
        <w:spacing w:after="0" w:line="240" w:lineRule="auto"/>
        <w:rPr>
          <w:rFonts w:ascii="Arial" w:hAnsi="Arial" w:cs="Arial"/>
        </w:rPr>
      </w:pPr>
    </w:p>
    <w:p w:rsidR="00476F8F" w:rsidRDefault="00476F8F" w:rsidP="004B2975">
      <w:pPr>
        <w:pStyle w:val="ListParagraph"/>
        <w:numPr>
          <w:ilvl w:val="0"/>
          <w:numId w:val="2"/>
        </w:numPr>
        <w:spacing w:after="0" w:line="240" w:lineRule="auto"/>
        <w:jc w:val="both"/>
        <w:rPr>
          <w:rFonts w:ascii="Arial" w:hAnsi="Arial" w:cs="Arial"/>
          <w:sz w:val="20"/>
          <w:szCs w:val="20"/>
        </w:rPr>
      </w:pPr>
      <w:r w:rsidRPr="003179D4">
        <w:rPr>
          <w:rFonts w:ascii="Arial" w:hAnsi="Arial" w:cs="Arial"/>
          <w:sz w:val="20"/>
          <w:szCs w:val="20"/>
        </w:rPr>
        <w:t>The Joint Industry Code for the Responsible Promotion and Retail of Alcohol in Northern Ireland (2012), which aims to address the current attitude and culture in Northern Ireland in terms of alcohol misuse and abuse, applies to all suppliers and retailers of alcohol in Northern Ireland.  It has been developed with the support of the Minister for Social Development, Nelson McCausland as well as the representative bodies of the drinks industries in Northern Ireland.  It is hoped that compliance with the code will eventually become a condition of the granting or renewal of both liquor and entertainment licenses across Northern Ireland.</w:t>
      </w:r>
    </w:p>
    <w:p w:rsidR="00476F8F" w:rsidRPr="00DF23F8" w:rsidRDefault="00476F8F" w:rsidP="00DF23F8">
      <w:pPr>
        <w:pStyle w:val="ListParagraph"/>
        <w:spacing w:after="0" w:line="240" w:lineRule="auto"/>
        <w:jc w:val="both"/>
        <w:rPr>
          <w:rFonts w:ascii="Arial" w:hAnsi="Arial" w:cs="Arial"/>
          <w:sz w:val="20"/>
          <w:szCs w:val="20"/>
        </w:rPr>
      </w:pPr>
    </w:p>
    <w:p w:rsidR="00476F8F" w:rsidRPr="00831750" w:rsidRDefault="00476F8F" w:rsidP="00831750">
      <w:pPr>
        <w:spacing w:after="0" w:line="240" w:lineRule="auto"/>
        <w:jc w:val="both"/>
        <w:rPr>
          <w:rStyle w:val="Hyperlink"/>
          <w:rFonts w:ascii="Arial" w:hAnsi="Arial" w:cs="Arial"/>
          <w:b/>
          <w:bCs/>
          <w:color w:val="auto"/>
          <w:sz w:val="20"/>
          <w:szCs w:val="20"/>
          <w:u w:val="none"/>
          <w:lang w:eastAsia="en-GB"/>
        </w:rPr>
      </w:pPr>
      <w:r w:rsidRPr="00831750">
        <w:rPr>
          <w:rStyle w:val="Hyperlink"/>
          <w:rFonts w:ascii="Arial" w:hAnsi="Arial" w:cs="Arial"/>
          <w:b/>
          <w:bCs/>
          <w:color w:val="auto"/>
          <w:sz w:val="20"/>
          <w:szCs w:val="20"/>
          <w:u w:val="none"/>
          <w:lang w:eastAsia="en-GB"/>
        </w:rPr>
        <w:t>ABOUT THE CODE</w:t>
      </w:r>
    </w:p>
    <w:p w:rsidR="00476F8F" w:rsidRPr="00831750" w:rsidRDefault="00476F8F" w:rsidP="00831750">
      <w:pPr>
        <w:pStyle w:val="ListParagraph"/>
        <w:numPr>
          <w:ilvl w:val="0"/>
          <w:numId w:val="3"/>
        </w:numPr>
        <w:spacing w:after="0" w:line="240" w:lineRule="auto"/>
        <w:contextualSpacing w:val="0"/>
        <w:jc w:val="both"/>
        <w:rPr>
          <w:rFonts w:ascii="Arial" w:hAnsi="Arial" w:cs="Arial"/>
          <w:sz w:val="20"/>
          <w:szCs w:val="20"/>
        </w:rPr>
      </w:pPr>
      <w:r w:rsidRPr="00831750">
        <w:rPr>
          <w:rFonts w:ascii="Arial" w:hAnsi="Arial" w:cs="Arial"/>
          <w:sz w:val="20"/>
          <w:szCs w:val="20"/>
          <w:lang w:eastAsia="en-GB"/>
        </w:rPr>
        <w:t>The Joint Industry Code for the Responsible Promotion &amp; Retail of Alcohol in Northern Ireland (2012) was launched on 23</w:t>
      </w:r>
      <w:r w:rsidRPr="00831750">
        <w:rPr>
          <w:rFonts w:ascii="Arial" w:hAnsi="Arial" w:cs="Arial"/>
          <w:sz w:val="20"/>
          <w:szCs w:val="20"/>
          <w:vertAlign w:val="superscript"/>
          <w:lang w:eastAsia="en-GB"/>
        </w:rPr>
        <w:t>rd</w:t>
      </w:r>
      <w:r w:rsidRPr="00831750">
        <w:rPr>
          <w:rFonts w:ascii="Arial" w:hAnsi="Arial" w:cs="Arial"/>
          <w:sz w:val="20"/>
          <w:szCs w:val="20"/>
          <w:lang w:eastAsia="en-GB"/>
        </w:rPr>
        <w:t xml:space="preserve"> May 2012.  </w:t>
      </w:r>
    </w:p>
    <w:p w:rsidR="00476F8F" w:rsidRPr="00831750" w:rsidRDefault="00476F8F" w:rsidP="00831750">
      <w:pPr>
        <w:pStyle w:val="ListParagraph"/>
        <w:numPr>
          <w:ilvl w:val="0"/>
          <w:numId w:val="3"/>
        </w:numPr>
        <w:spacing w:after="0" w:line="240" w:lineRule="auto"/>
        <w:contextualSpacing w:val="0"/>
        <w:jc w:val="both"/>
        <w:rPr>
          <w:rFonts w:ascii="Arial" w:hAnsi="Arial" w:cs="Arial"/>
          <w:sz w:val="20"/>
          <w:szCs w:val="20"/>
          <w:lang w:eastAsia="en-GB"/>
        </w:rPr>
      </w:pPr>
      <w:r w:rsidRPr="00831750">
        <w:rPr>
          <w:rFonts w:ascii="Arial" w:hAnsi="Arial" w:cs="Arial"/>
          <w:sz w:val="20"/>
          <w:szCs w:val="20"/>
          <w:lang w:eastAsia="en-GB"/>
        </w:rPr>
        <w:t>Following its launch it was rolled out for a three month adjustment period to allow the industry to adapt to the new measures.</w:t>
      </w:r>
    </w:p>
    <w:p w:rsidR="00476F8F" w:rsidRPr="00831750" w:rsidRDefault="00476F8F" w:rsidP="00831750">
      <w:pPr>
        <w:pStyle w:val="ListParagraph"/>
        <w:numPr>
          <w:ilvl w:val="0"/>
          <w:numId w:val="3"/>
        </w:numPr>
        <w:spacing w:after="0" w:line="240" w:lineRule="auto"/>
        <w:contextualSpacing w:val="0"/>
        <w:jc w:val="both"/>
        <w:rPr>
          <w:rFonts w:ascii="Arial" w:hAnsi="Arial" w:cs="Arial"/>
          <w:sz w:val="20"/>
          <w:szCs w:val="20"/>
          <w:lang w:eastAsia="en-GB"/>
        </w:rPr>
      </w:pPr>
      <w:r w:rsidRPr="00831750">
        <w:rPr>
          <w:rFonts w:ascii="Arial" w:hAnsi="Arial" w:cs="Arial"/>
          <w:sz w:val="20"/>
          <w:szCs w:val="20"/>
          <w:lang w:eastAsia="en-GB"/>
        </w:rPr>
        <w:t>The code came into full effect on 1st September 2012.</w:t>
      </w:r>
    </w:p>
    <w:p w:rsidR="00476F8F" w:rsidRPr="00831750" w:rsidRDefault="00476F8F" w:rsidP="00831750">
      <w:pPr>
        <w:pStyle w:val="ListParagraph"/>
        <w:numPr>
          <w:ilvl w:val="0"/>
          <w:numId w:val="3"/>
        </w:numPr>
        <w:spacing w:after="0" w:line="240" w:lineRule="auto"/>
        <w:contextualSpacing w:val="0"/>
        <w:jc w:val="both"/>
        <w:rPr>
          <w:rStyle w:val="Hyperlink"/>
          <w:rFonts w:ascii="Arial" w:hAnsi="Arial" w:cs="Arial"/>
          <w:color w:val="auto"/>
          <w:sz w:val="20"/>
          <w:szCs w:val="20"/>
          <w:u w:val="none"/>
        </w:rPr>
      </w:pPr>
      <w:r w:rsidRPr="00831750">
        <w:rPr>
          <w:rFonts w:ascii="Arial" w:hAnsi="Arial" w:cs="Arial"/>
          <w:sz w:val="20"/>
          <w:szCs w:val="20"/>
          <w:lang w:eastAsia="en-GB"/>
        </w:rPr>
        <w:t xml:space="preserve">A copy of the full code can be found at </w:t>
      </w:r>
      <w:hyperlink r:id="rId7" w:history="1">
        <w:r w:rsidRPr="00831750">
          <w:rPr>
            <w:rStyle w:val="Hyperlink"/>
            <w:rFonts w:ascii="Arial" w:hAnsi="Arial" w:cs="Arial"/>
            <w:sz w:val="20"/>
            <w:szCs w:val="20"/>
            <w:lang w:eastAsia="en-GB"/>
          </w:rPr>
          <w:t>www.responsibleretailingcodeni.org</w:t>
        </w:r>
      </w:hyperlink>
    </w:p>
    <w:p w:rsidR="00476F8F" w:rsidRPr="00831750" w:rsidRDefault="00476F8F" w:rsidP="00831750">
      <w:pPr>
        <w:pStyle w:val="ListParagraph"/>
        <w:spacing w:after="0" w:line="240" w:lineRule="auto"/>
        <w:jc w:val="both"/>
        <w:rPr>
          <w:rFonts w:ascii="Arial" w:hAnsi="Arial" w:cs="Arial"/>
          <w:sz w:val="20"/>
          <w:szCs w:val="20"/>
        </w:rPr>
      </w:pPr>
    </w:p>
    <w:p w:rsidR="00476F8F" w:rsidRPr="00831750" w:rsidRDefault="00476F8F" w:rsidP="00831750">
      <w:pPr>
        <w:spacing w:after="0" w:line="240" w:lineRule="auto"/>
        <w:jc w:val="both"/>
        <w:rPr>
          <w:rStyle w:val="Hyperlink"/>
          <w:rFonts w:ascii="Arial" w:hAnsi="Arial" w:cs="Arial"/>
          <w:color w:val="auto"/>
          <w:sz w:val="20"/>
          <w:szCs w:val="20"/>
          <w:u w:val="none"/>
        </w:rPr>
      </w:pPr>
    </w:p>
    <w:p w:rsidR="00476F8F" w:rsidRPr="00831750" w:rsidRDefault="00476F8F" w:rsidP="00831750">
      <w:pPr>
        <w:pStyle w:val="ListParagraph"/>
        <w:spacing w:after="0" w:line="240" w:lineRule="auto"/>
        <w:ind w:left="0"/>
        <w:jc w:val="both"/>
        <w:rPr>
          <w:rFonts w:ascii="Arial" w:hAnsi="Arial" w:cs="Arial"/>
          <w:b/>
          <w:bCs/>
          <w:sz w:val="20"/>
          <w:szCs w:val="20"/>
        </w:rPr>
      </w:pPr>
      <w:r w:rsidRPr="00831750">
        <w:rPr>
          <w:rFonts w:ascii="Arial" w:hAnsi="Arial" w:cs="Arial"/>
          <w:b/>
          <w:bCs/>
          <w:sz w:val="20"/>
          <w:szCs w:val="20"/>
          <w:lang w:eastAsia="en-GB"/>
        </w:rPr>
        <w:t>HOW THE CODE WORKS</w:t>
      </w:r>
    </w:p>
    <w:p w:rsidR="00476F8F" w:rsidRPr="00831750" w:rsidRDefault="00476F8F" w:rsidP="00831750">
      <w:pPr>
        <w:numPr>
          <w:ilvl w:val="0"/>
          <w:numId w:val="4"/>
        </w:numPr>
        <w:spacing w:after="0" w:line="240" w:lineRule="auto"/>
        <w:ind w:left="714" w:hanging="357"/>
        <w:jc w:val="both"/>
        <w:rPr>
          <w:rFonts w:ascii="Arial" w:hAnsi="Arial" w:cs="Arial"/>
          <w:sz w:val="20"/>
          <w:szCs w:val="20"/>
        </w:rPr>
      </w:pPr>
      <w:r w:rsidRPr="00831750">
        <w:rPr>
          <w:rFonts w:ascii="Arial" w:hAnsi="Arial" w:cs="Arial"/>
          <w:sz w:val="20"/>
          <w:szCs w:val="20"/>
        </w:rPr>
        <w:t>If an individual thinks that an alcoholic drink promotional activity or sales practice might breach the Code, they can complain to an Independent Complaints Panel.  All they have to do is send a letter enclosing a flyer or describing the promotion or sales practice in question, with as much information as possible.</w:t>
      </w:r>
    </w:p>
    <w:p w:rsidR="00476F8F" w:rsidRPr="00831750" w:rsidRDefault="00476F8F" w:rsidP="00831750">
      <w:pPr>
        <w:numPr>
          <w:ilvl w:val="0"/>
          <w:numId w:val="5"/>
        </w:numPr>
        <w:spacing w:after="0" w:line="240" w:lineRule="auto"/>
        <w:ind w:left="714" w:hanging="357"/>
        <w:jc w:val="both"/>
        <w:rPr>
          <w:rFonts w:ascii="Arial" w:hAnsi="Arial" w:cs="Arial"/>
          <w:sz w:val="20"/>
          <w:szCs w:val="20"/>
        </w:rPr>
      </w:pPr>
      <w:r w:rsidRPr="00831750">
        <w:rPr>
          <w:rFonts w:ascii="Arial" w:hAnsi="Arial" w:cs="Arial"/>
          <w:sz w:val="20"/>
          <w:szCs w:val="20"/>
        </w:rPr>
        <w:t xml:space="preserve">The individual lodging a complaint will be notified (within 7 working days of receipt) if the complaint is one which can be dealt with under the Code.  </w:t>
      </w:r>
    </w:p>
    <w:p w:rsidR="00476F8F" w:rsidRPr="00831750" w:rsidRDefault="00476F8F" w:rsidP="00831750">
      <w:pPr>
        <w:numPr>
          <w:ilvl w:val="0"/>
          <w:numId w:val="5"/>
        </w:numPr>
        <w:spacing w:after="0" w:line="240" w:lineRule="auto"/>
        <w:ind w:left="714" w:hanging="357"/>
        <w:jc w:val="both"/>
        <w:rPr>
          <w:rFonts w:ascii="Arial" w:hAnsi="Arial" w:cs="Arial"/>
          <w:sz w:val="20"/>
          <w:szCs w:val="20"/>
        </w:rPr>
      </w:pPr>
      <w:r w:rsidRPr="00831750">
        <w:rPr>
          <w:rFonts w:ascii="Arial" w:hAnsi="Arial" w:cs="Arial"/>
          <w:sz w:val="20"/>
          <w:szCs w:val="20"/>
        </w:rPr>
        <w:t>If it is, it will be investigated by the Independent Complaints Panel which meets regularly and is independent of the alcohol industry.  If it is not, it will be explained why.</w:t>
      </w:r>
    </w:p>
    <w:p w:rsidR="00476F8F" w:rsidRPr="00831750" w:rsidRDefault="00476F8F" w:rsidP="00831750">
      <w:pPr>
        <w:numPr>
          <w:ilvl w:val="0"/>
          <w:numId w:val="5"/>
        </w:numPr>
        <w:spacing w:after="0" w:line="240" w:lineRule="auto"/>
        <w:ind w:left="714" w:hanging="357"/>
        <w:jc w:val="both"/>
        <w:rPr>
          <w:rFonts w:ascii="Arial" w:hAnsi="Arial" w:cs="Arial"/>
          <w:sz w:val="20"/>
          <w:szCs w:val="20"/>
        </w:rPr>
      </w:pPr>
      <w:r w:rsidRPr="00831750">
        <w:rPr>
          <w:rFonts w:ascii="Arial" w:hAnsi="Arial" w:cs="Arial"/>
          <w:sz w:val="20"/>
          <w:szCs w:val="20"/>
        </w:rPr>
        <w:t>The Panel will inform the company that a complaint has been made and ask for their response.</w:t>
      </w:r>
    </w:p>
    <w:p w:rsidR="00476F8F" w:rsidRPr="00831750" w:rsidRDefault="00476F8F" w:rsidP="00831750">
      <w:pPr>
        <w:numPr>
          <w:ilvl w:val="0"/>
          <w:numId w:val="5"/>
        </w:numPr>
        <w:spacing w:after="0" w:line="240" w:lineRule="auto"/>
        <w:ind w:left="714" w:hanging="357"/>
        <w:jc w:val="both"/>
        <w:rPr>
          <w:rFonts w:ascii="Arial" w:hAnsi="Arial" w:cs="Arial"/>
          <w:sz w:val="20"/>
          <w:szCs w:val="20"/>
        </w:rPr>
      </w:pPr>
      <w:r w:rsidRPr="00831750">
        <w:rPr>
          <w:rFonts w:ascii="Arial" w:hAnsi="Arial" w:cs="Arial"/>
          <w:sz w:val="20"/>
          <w:szCs w:val="20"/>
        </w:rPr>
        <w:t>The complaint and the company’s response are then adjudicated on by the Panel.  The individual will be informed when the Panel is meeting to consider the complaint.</w:t>
      </w:r>
    </w:p>
    <w:p w:rsidR="00476F8F" w:rsidRPr="00831750" w:rsidRDefault="00476F8F" w:rsidP="00831750">
      <w:pPr>
        <w:numPr>
          <w:ilvl w:val="0"/>
          <w:numId w:val="5"/>
        </w:numPr>
        <w:spacing w:after="0" w:line="240" w:lineRule="auto"/>
        <w:ind w:left="714" w:hanging="357"/>
        <w:jc w:val="both"/>
        <w:rPr>
          <w:rFonts w:ascii="Arial" w:hAnsi="Arial" w:cs="Arial"/>
          <w:sz w:val="20"/>
          <w:szCs w:val="20"/>
        </w:rPr>
      </w:pPr>
      <w:r w:rsidRPr="00831750">
        <w:rPr>
          <w:rFonts w:ascii="Arial" w:hAnsi="Arial" w:cs="Arial"/>
          <w:sz w:val="20"/>
          <w:szCs w:val="20"/>
        </w:rPr>
        <w:t>If the Panel does not uphold the complaint it will be explained why not.  The decision is final.</w:t>
      </w:r>
    </w:p>
    <w:p w:rsidR="00476F8F" w:rsidRPr="00831750" w:rsidRDefault="00476F8F" w:rsidP="00831750">
      <w:pPr>
        <w:numPr>
          <w:ilvl w:val="0"/>
          <w:numId w:val="5"/>
        </w:numPr>
        <w:spacing w:after="0" w:line="240" w:lineRule="auto"/>
        <w:ind w:left="714" w:hanging="357"/>
        <w:jc w:val="both"/>
        <w:rPr>
          <w:rFonts w:ascii="Arial" w:hAnsi="Arial" w:cs="Arial"/>
          <w:sz w:val="20"/>
          <w:szCs w:val="20"/>
        </w:rPr>
      </w:pPr>
      <w:r w:rsidRPr="00831750">
        <w:rPr>
          <w:rFonts w:ascii="Arial" w:hAnsi="Arial" w:cs="Arial"/>
          <w:sz w:val="20"/>
          <w:szCs w:val="20"/>
        </w:rPr>
        <w:t>If the Panel does uphold the complaint, the decision is provisional and the company is given the opportunity to make further representations.  This is because finding against a company may have serious business and reputational repercussions.  The Panel will then meet again to consider any further representations before a final decision is made.  If the company does not challenge the provisional decision, then the decision becomes final.</w:t>
      </w:r>
    </w:p>
    <w:p w:rsidR="00476F8F" w:rsidRPr="00831750" w:rsidRDefault="00476F8F" w:rsidP="00831750">
      <w:pPr>
        <w:numPr>
          <w:ilvl w:val="0"/>
          <w:numId w:val="5"/>
        </w:numPr>
        <w:spacing w:after="0" w:line="240" w:lineRule="auto"/>
        <w:ind w:left="714" w:hanging="357"/>
        <w:jc w:val="both"/>
        <w:rPr>
          <w:rFonts w:ascii="Arial" w:hAnsi="Arial" w:cs="Arial"/>
          <w:sz w:val="20"/>
          <w:szCs w:val="20"/>
        </w:rPr>
      </w:pPr>
      <w:r w:rsidRPr="00831750">
        <w:rPr>
          <w:rFonts w:ascii="Arial" w:hAnsi="Arial" w:cs="Arial"/>
          <w:sz w:val="20"/>
          <w:szCs w:val="20"/>
        </w:rPr>
        <w:t>The individual who initially lodged the complaint and the company are then informed of the Panel’s final decision.  The decision will be notified to the press, the company’s local PSNI and Council, as well as being published on the website and in the Annual Report.</w:t>
      </w:r>
    </w:p>
    <w:p w:rsidR="00476F8F" w:rsidRPr="00831750" w:rsidRDefault="00476F8F" w:rsidP="00831750">
      <w:pPr>
        <w:numPr>
          <w:ilvl w:val="0"/>
          <w:numId w:val="5"/>
        </w:numPr>
        <w:spacing w:after="0" w:line="240" w:lineRule="auto"/>
        <w:ind w:left="714" w:hanging="357"/>
        <w:jc w:val="both"/>
        <w:rPr>
          <w:rFonts w:ascii="Arial" w:hAnsi="Arial" w:cs="Arial"/>
          <w:sz w:val="20"/>
          <w:szCs w:val="20"/>
        </w:rPr>
      </w:pPr>
      <w:r w:rsidRPr="00831750">
        <w:rPr>
          <w:rFonts w:ascii="Arial" w:hAnsi="Arial" w:cs="Arial"/>
          <w:sz w:val="20"/>
          <w:szCs w:val="20"/>
        </w:rPr>
        <w:t xml:space="preserve">Further information on how to make a complaint and the timescales involved can be found on the website </w:t>
      </w:r>
      <w:hyperlink r:id="rId8" w:history="1">
        <w:r w:rsidRPr="00831750">
          <w:rPr>
            <w:rStyle w:val="Hyperlink"/>
            <w:rFonts w:ascii="Arial" w:hAnsi="Arial" w:cs="Arial"/>
            <w:sz w:val="20"/>
            <w:szCs w:val="20"/>
          </w:rPr>
          <w:t>www.responsibleretailingcodeni.org</w:t>
        </w:r>
      </w:hyperlink>
      <w:r w:rsidRPr="00831750">
        <w:rPr>
          <w:rFonts w:ascii="Arial" w:hAnsi="Arial" w:cs="Arial"/>
          <w:sz w:val="20"/>
          <w:szCs w:val="20"/>
        </w:rPr>
        <w:t xml:space="preserve"> </w:t>
      </w:r>
    </w:p>
    <w:p w:rsidR="00476F8F" w:rsidRDefault="00476F8F"/>
    <w:p w:rsidR="00476F8F" w:rsidRDefault="00476F8F"/>
    <w:sectPr w:rsidR="00476F8F" w:rsidSect="007D35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273"/>
    <w:multiLevelType w:val="hybridMultilevel"/>
    <w:tmpl w:val="32622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60456D2"/>
    <w:multiLevelType w:val="hybridMultilevel"/>
    <w:tmpl w:val="03843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E5B3637"/>
    <w:multiLevelType w:val="hybridMultilevel"/>
    <w:tmpl w:val="14D21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3C816B2"/>
    <w:multiLevelType w:val="hybridMultilevel"/>
    <w:tmpl w:val="A41A1E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DF20B17"/>
    <w:multiLevelType w:val="hybridMultilevel"/>
    <w:tmpl w:val="B220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D9D"/>
    <w:rsid w:val="00006415"/>
    <w:rsid w:val="00012C62"/>
    <w:rsid w:val="00060E87"/>
    <w:rsid w:val="00071268"/>
    <w:rsid w:val="00075A6C"/>
    <w:rsid w:val="000913B5"/>
    <w:rsid w:val="000F6DC1"/>
    <w:rsid w:val="0010116C"/>
    <w:rsid w:val="00156DE2"/>
    <w:rsid w:val="00174AD9"/>
    <w:rsid w:val="001933EA"/>
    <w:rsid w:val="001B5BA3"/>
    <w:rsid w:val="001E694C"/>
    <w:rsid w:val="001F7F5D"/>
    <w:rsid w:val="002003D1"/>
    <w:rsid w:val="002769FA"/>
    <w:rsid w:val="002950FA"/>
    <w:rsid w:val="002B4D0E"/>
    <w:rsid w:val="002D7D9D"/>
    <w:rsid w:val="003179D4"/>
    <w:rsid w:val="00342F65"/>
    <w:rsid w:val="003B0A1F"/>
    <w:rsid w:val="003F5935"/>
    <w:rsid w:val="004148BD"/>
    <w:rsid w:val="00437F31"/>
    <w:rsid w:val="00476F8F"/>
    <w:rsid w:val="004937C6"/>
    <w:rsid w:val="00496243"/>
    <w:rsid w:val="00497B26"/>
    <w:rsid w:val="004B2975"/>
    <w:rsid w:val="00510895"/>
    <w:rsid w:val="00532CD8"/>
    <w:rsid w:val="00535662"/>
    <w:rsid w:val="00580AF3"/>
    <w:rsid w:val="005A15EC"/>
    <w:rsid w:val="005B6D50"/>
    <w:rsid w:val="005F348F"/>
    <w:rsid w:val="00622491"/>
    <w:rsid w:val="00634C56"/>
    <w:rsid w:val="00672880"/>
    <w:rsid w:val="00707773"/>
    <w:rsid w:val="00781983"/>
    <w:rsid w:val="007C5C32"/>
    <w:rsid w:val="007D3528"/>
    <w:rsid w:val="007F435C"/>
    <w:rsid w:val="007F7471"/>
    <w:rsid w:val="00831750"/>
    <w:rsid w:val="008322B6"/>
    <w:rsid w:val="00834F07"/>
    <w:rsid w:val="008438C5"/>
    <w:rsid w:val="00876168"/>
    <w:rsid w:val="00884182"/>
    <w:rsid w:val="008B5A65"/>
    <w:rsid w:val="008C1978"/>
    <w:rsid w:val="0091036B"/>
    <w:rsid w:val="00912151"/>
    <w:rsid w:val="009647A6"/>
    <w:rsid w:val="009A6D02"/>
    <w:rsid w:val="009C1FFD"/>
    <w:rsid w:val="00A112B8"/>
    <w:rsid w:val="00A15374"/>
    <w:rsid w:val="00A4699A"/>
    <w:rsid w:val="00A81438"/>
    <w:rsid w:val="00A9239F"/>
    <w:rsid w:val="00AA0CE1"/>
    <w:rsid w:val="00AD3731"/>
    <w:rsid w:val="00B20B06"/>
    <w:rsid w:val="00B55993"/>
    <w:rsid w:val="00B83725"/>
    <w:rsid w:val="00BA0227"/>
    <w:rsid w:val="00C2160D"/>
    <w:rsid w:val="00C9169C"/>
    <w:rsid w:val="00CD5BD2"/>
    <w:rsid w:val="00CF7A68"/>
    <w:rsid w:val="00D0165F"/>
    <w:rsid w:val="00D50194"/>
    <w:rsid w:val="00D72096"/>
    <w:rsid w:val="00D73512"/>
    <w:rsid w:val="00D9639C"/>
    <w:rsid w:val="00DD7C4A"/>
    <w:rsid w:val="00DF23F8"/>
    <w:rsid w:val="00DF7FA8"/>
    <w:rsid w:val="00E40FE5"/>
    <w:rsid w:val="00E96709"/>
    <w:rsid w:val="00EA2444"/>
    <w:rsid w:val="00ED6817"/>
    <w:rsid w:val="00F126CE"/>
    <w:rsid w:val="00F57821"/>
    <w:rsid w:val="00F67460"/>
    <w:rsid w:val="00FA24F1"/>
    <w:rsid w:val="00FB6EAF"/>
    <w:rsid w:val="00FD08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28"/>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4F07"/>
    <w:rPr>
      <w:rFonts w:cs="Times New Roman"/>
      <w:color w:val="0000FF"/>
      <w:u w:val="single"/>
    </w:rPr>
  </w:style>
  <w:style w:type="paragraph" w:styleId="ListParagraph">
    <w:name w:val="List Paragraph"/>
    <w:basedOn w:val="Normal"/>
    <w:uiPriority w:val="99"/>
    <w:qFormat/>
    <w:rsid w:val="003179D4"/>
    <w:pPr>
      <w:ind w:left="720"/>
      <w:contextualSpacing/>
    </w:pPr>
  </w:style>
  <w:style w:type="paragraph" w:styleId="NormalWeb">
    <w:name w:val="Normal (Web)"/>
    <w:basedOn w:val="Normal"/>
    <w:uiPriority w:val="99"/>
    <w:semiHidden/>
    <w:rsid w:val="00B20B0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60309338">
      <w:marLeft w:val="0"/>
      <w:marRight w:val="0"/>
      <w:marTop w:val="0"/>
      <w:marBottom w:val="0"/>
      <w:divBdr>
        <w:top w:val="none" w:sz="0" w:space="0" w:color="auto"/>
        <w:left w:val="none" w:sz="0" w:space="0" w:color="auto"/>
        <w:bottom w:val="none" w:sz="0" w:space="0" w:color="auto"/>
        <w:right w:val="none" w:sz="0" w:space="0" w:color="auto"/>
      </w:divBdr>
    </w:div>
    <w:div w:id="1860309339">
      <w:marLeft w:val="0"/>
      <w:marRight w:val="0"/>
      <w:marTop w:val="0"/>
      <w:marBottom w:val="0"/>
      <w:divBdr>
        <w:top w:val="none" w:sz="0" w:space="0" w:color="auto"/>
        <w:left w:val="none" w:sz="0" w:space="0" w:color="auto"/>
        <w:bottom w:val="none" w:sz="0" w:space="0" w:color="auto"/>
        <w:right w:val="none" w:sz="0" w:space="0" w:color="auto"/>
      </w:divBdr>
    </w:div>
    <w:div w:id="1860309340">
      <w:marLeft w:val="0"/>
      <w:marRight w:val="0"/>
      <w:marTop w:val="0"/>
      <w:marBottom w:val="0"/>
      <w:divBdr>
        <w:top w:val="none" w:sz="0" w:space="0" w:color="auto"/>
        <w:left w:val="none" w:sz="0" w:space="0" w:color="auto"/>
        <w:bottom w:val="none" w:sz="0" w:space="0" w:color="auto"/>
        <w:right w:val="none" w:sz="0" w:space="0" w:color="auto"/>
      </w:divBdr>
      <w:divsChild>
        <w:div w:id="1860309342">
          <w:marLeft w:val="0"/>
          <w:marRight w:val="0"/>
          <w:marTop w:val="0"/>
          <w:marBottom w:val="0"/>
          <w:divBdr>
            <w:top w:val="none" w:sz="0" w:space="0" w:color="auto"/>
            <w:left w:val="none" w:sz="0" w:space="0" w:color="auto"/>
            <w:bottom w:val="none" w:sz="0" w:space="0" w:color="auto"/>
            <w:right w:val="none" w:sz="0" w:space="0" w:color="auto"/>
          </w:divBdr>
        </w:div>
        <w:div w:id="1860309344">
          <w:marLeft w:val="0"/>
          <w:marRight w:val="0"/>
          <w:marTop w:val="0"/>
          <w:marBottom w:val="0"/>
          <w:divBdr>
            <w:top w:val="none" w:sz="0" w:space="0" w:color="auto"/>
            <w:left w:val="none" w:sz="0" w:space="0" w:color="auto"/>
            <w:bottom w:val="none" w:sz="0" w:space="0" w:color="auto"/>
            <w:right w:val="none" w:sz="0" w:space="0" w:color="auto"/>
          </w:divBdr>
        </w:div>
      </w:divsChild>
    </w:div>
    <w:div w:id="1860309341">
      <w:marLeft w:val="0"/>
      <w:marRight w:val="0"/>
      <w:marTop w:val="0"/>
      <w:marBottom w:val="0"/>
      <w:divBdr>
        <w:top w:val="none" w:sz="0" w:space="0" w:color="auto"/>
        <w:left w:val="none" w:sz="0" w:space="0" w:color="auto"/>
        <w:bottom w:val="none" w:sz="0" w:space="0" w:color="auto"/>
        <w:right w:val="none" w:sz="0" w:space="0" w:color="auto"/>
      </w:divBdr>
    </w:div>
    <w:div w:id="1860309343">
      <w:marLeft w:val="0"/>
      <w:marRight w:val="0"/>
      <w:marTop w:val="0"/>
      <w:marBottom w:val="0"/>
      <w:divBdr>
        <w:top w:val="none" w:sz="0" w:space="0" w:color="auto"/>
        <w:left w:val="none" w:sz="0" w:space="0" w:color="auto"/>
        <w:bottom w:val="none" w:sz="0" w:space="0" w:color="auto"/>
        <w:right w:val="none" w:sz="0" w:space="0" w:color="auto"/>
      </w:divBdr>
    </w:div>
    <w:div w:id="1860309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ponsibleretailingcodeni.org" TargetMode="External"/><Relationship Id="rId3" Type="http://schemas.openxmlformats.org/officeDocument/2006/relationships/settings" Target="settings.xml"/><Relationship Id="rId7" Type="http://schemas.openxmlformats.org/officeDocument/2006/relationships/hyperlink" Target="http://www.responsibleretailingcode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brown@mcepublicrelations.com" TargetMode="External"/><Relationship Id="rId5" Type="http://schemas.openxmlformats.org/officeDocument/2006/relationships/hyperlink" Target="http://www.responsibleretailingcoden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971</Words>
  <Characters>5537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Complaints Panel </dc:title>
  <dc:subject/>
  <dc:creator>Chris Brown</dc:creator>
  <cp:keywords/>
  <dc:description/>
  <cp:lastModifiedBy>louise</cp:lastModifiedBy>
  <cp:revision>2</cp:revision>
  <dcterms:created xsi:type="dcterms:W3CDTF">2013-10-25T08:21:00Z</dcterms:created>
  <dcterms:modified xsi:type="dcterms:W3CDTF">2013-10-25T08:21:00Z</dcterms:modified>
</cp:coreProperties>
</file>